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5757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7CC85B7" w14:textId="77777777" w:rsidR="00085874" w:rsidRDefault="00085874" w:rsidP="0008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2808B" w14:textId="77777777" w:rsidR="00085874" w:rsidRDefault="00085874" w:rsidP="0008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7A1DC6" w14:textId="15C977B7" w:rsidR="00085874" w:rsidRDefault="00085874" w:rsidP="0008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Meeting Minutes of </w:t>
      </w:r>
      <w:r w:rsidR="00887A37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4, 202</w:t>
      </w:r>
      <w:r w:rsidR="00887A37">
        <w:rPr>
          <w:rFonts w:ascii="Times New Roman" w:hAnsi="Times New Roman" w:cs="Times New Roman"/>
          <w:sz w:val="24"/>
          <w:szCs w:val="24"/>
        </w:rPr>
        <w:t>1</w:t>
      </w:r>
    </w:p>
    <w:p w14:paraId="7FD5277E" w14:textId="4CDE5F06" w:rsidR="00085874" w:rsidRDefault="00085874" w:rsidP="0008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reviewed, approved and accepted by the Town Council on</w:t>
      </w:r>
      <w:r w:rsidR="00887A37"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A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887A37">
        <w:rPr>
          <w:rFonts w:ascii="Times New Roman" w:hAnsi="Times New Roman" w:cs="Times New Roman"/>
          <w:sz w:val="24"/>
          <w:szCs w:val="24"/>
        </w:rPr>
        <w:t>1</w:t>
      </w:r>
    </w:p>
    <w:p w14:paraId="2F5902A3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6F66B" w14:textId="4C08614D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</w:rPr>
        <w:t xml:space="preserve">Mayor James Ruspi called the </w:t>
      </w:r>
      <w:r>
        <w:rPr>
          <w:rFonts w:ascii="Times New Roman" w:hAnsi="Times New Roman" w:cs="Times New Roman"/>
          <w:sz w:val="24"/>
          <w:szCs w:val="24"/>
        </w:rPr>
        <w:t xml:space="preserve">Public Hearing to </w:t>
      </w:r>
      <w:r w:rsidRPr="00F8767A">
        <w:rPr>
          <w:rFonts w:ascii="Times New Roman" w:hAnsi="Times New Roman" w:cs="Times New Roman"/>
          <w:sz w:val="24"/>
          <w:szCs w:val="24"/>
        </w:rPr>
        <w:t>order at 7:3</w:t>
      </w:r>
      <w:r w:rsidR="00887A37">
        <w:rPr>
          <w:rFonts w:ascii="Times New Roman" w:hAnsi="Times New Roman" w:cs="Times New Roman"/>
          <w:sz w:val="24"/>
          <w:szCs w:val="24"/>
        </w:rPr>
        <w:t>4</w:t>
      </w:r>
      <w:r w:rsidRPr="00F8767A">
        <w:rPr>
          <w:rFonts w:ascii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t>to consider the proposed 202</w:t>
      </w:r>
      <w:r w:rsidR="00887A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87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  <w:r w:rsidR="002A1243">
        <w:rPr>
          <w:rFonts w:ascii="Times New Roman" w:hAnsi="Times New Roman" w:cs="Times New Roman"/>
          <w:sz w:val="24"/>
          <w:szCs w:val="24"/>
        </w:rPr>
        <w:t xml:space="preserve"> and ad valorem tax rates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3170A">
        <w:rPr>
          <w:rFonts w:ascii="Times New Roman" w:hAnsi="Times New Roman" w:cs="Times New Roman"/>
          <w:sz w:val="24"/>
          <w:szCs w:val="24"/>
        </w:rPr>
        <w:t xml:space="preserve">The meeting was held using video conferencing.  </w:t>
      </w:r>
      <w:r w:rsidRPr="00F8767A">
        <w:rPr>
          <w:rFonts w:ascii="Times New Roman" w:hAnsi="Times New Roman" w:cs="Times New Roman"/>
          <w:sz w:val="24"/>
          <w:szCs w:val="24"/>
        </w:rPr>
        <w:t>Council Members Charles Bradsher, To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8767A">
        <w:rPr>
          <w:rFonts w:ascii="Times New Roman" w:hAnsi="Times New Roman" w:cs="Times New Roman"/>
          <w:sz w:val="24"/>
          <w:szCs w:val="24"/>
        </w:rPr>
        <w:t xml:space="preserve"> </w:t>
      </w:r>
      <w:r w:rsidR="00E92E30" w:rsidRPr="00F8767A">
        <w:rPr>
          <w:rFonts w:ascii="Times New Roman" w:hAnsi="Times New Roman" w:cs="Times New Roman"/>
          <w:sz w:val="24"/>
          <w:szCs w:val="24"/>
        </w:rPr>
        <w:t>Burke,</w:t>
      </w:r>
      <w:r w:rsidR="00887A37">
        <w:rPr>
          <w:rFonts w:ascii="Times New Roman" w:hAnsi="Times New Roman" w:cs="Times New Roman"/>
          <w:sz w:val="24"/>
          <w:szCs w:val="24"/>
        </w:rPr>
        <w:t xml:space="preserve"> and </w:t>
      </w:r>
      <w:r w:rsidRPr="00F8767A">
        <w:rPr>
          <w:rFonts w:ascii="Times New Roman" w:hAnsi="Times New Roman" w:cs="Times New Roman"/>
          <w:sz w:val="24"/>
          <w:szCs w:val="24"/>
        </w:rPr>
        <w:t xml:space="preserve">Amy Koval. The Treasurer, Clerk and Assistant Clerk were also present as were </w:t>
      </w:r>
      <w:r w:rsidR="00887A37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67A">
        <w:rPr>
          <w:rFonts w:ascii="Times New Roman" w:hAnsi="Times New Roman" w:cs="Times New Roman"/>
          <w:sz w:val="24"/>
          <w:szCs w:val="24"/>
        </w:rPr>
        <w:t>residents.</w:t>
      </w:r>
      <w:r>
        <w:rPr>
          <w:rFonts w:ascii="Times New Roman" w:hAnsi="Times New Roman" w:cs="Times New Roman"/>
          <w:sz w:val="24"/>
          <w:szCs w:val="24"/>
        </w:rPr>
        <w:t xml:space="preserve">  The Notice of Hearing was posted on the Town website and at the Post Office.  A summary of the proposed budgets:</w:t>
      </w:r>
    </w:p>
    <w:p w14:paraId="5FE81A1F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EFA64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PROPOSED GENERAL FUNDS BUDGET</w:t>
      </w:r>
    </w:p>
    <w:p w14:paraId="1918B415" w14:textId="22A75BA2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INCOME: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CA3205">
        <w:rPr>
          <w:rFonts w:ascii="Times New Roman" w:hAnsi="Times New Roman" w:cs="Times New Roman"/>
          <w:sz w:val="24"/>
          <w:szCs w:val="24"/>
        </w:rPr>
        <w:t>743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2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63C156BA" w14:textId="5C0D8862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EXPENSES: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CA3205"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2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0B291A41" w14:textId="3F950F98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NET: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CA3205">
        <w:rPr>
          <w:rFonts w:ascii="Times New Roman" w:hAnsi="Times New Roman" w:cs="Times New Roman"/>
          <w:sz w:val="24"/>
          <w:szCs w:val="24"/>
        </w:rPr>
        <w:t>319,100</w:t>
      </w:r>
    </w:p>
    <w:p w14:paraId="42E0ECAE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4AA79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PROPOSED CIP BUDGET</w:t>
      </w:r>
    </w:p>
    <w:p w14:paraId="646CC6EF" w14:textId="35CA1679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INCOME: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887A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7,000</w:t>
      </w:r>
    </w:p>
    <w:p w14:paraId="3C18BD01" w14:textId="668F392B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EXPENSE: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887A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7,000</w:t>
      </w:r>
    </w:p>
    <w:p w14:paraId="1C17A4B6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NET: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- 0 -</w:t>
      </w:r>
    </w:p>
    <w:p w14:paraId="52168952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EF943" w14:textId="04223CD2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budget was provided to all Council Members </w:t>
      </w:r>
      <w:r w:rsidR="00E92E30">
        <w:rPr>
          <w:rFonts w:ascii="Times New Roman" w:hAnsi="Times New Roman" w:cs="Times New Roman"/>
          <w:sz w:val="24"/>
          <w:szCs w:val="24"/>
        </w:rPr>
        <w:t>prior to the public hearing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D5D72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6A4EE" w14:textId="6DF74FE4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Ruspi stated that tax rates are not being increased in the Town of Laytonsville for FY 2</w:t>
      </w:r>
      <w:r w:rsidR="00CA32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CA32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B1FD54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04233" w14:textId="7425CAFB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Ruspi asked if there were any additional comments.  There being none, Mayor Ruspi closed the hearing at 7:</w:t>
      </w:r>
      <w:r w:rsidR="00CA320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2E0891B2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A1430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8752397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353DD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51070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 M. Jackson</w:t>
      </w:r>
    </w:p>
    <w:p w14:paraId="7F2479A4" w14:textId="77777777" w:rsidR="00085874" w:rsidRDefault="00085874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Clerk</w:t>
      </w:r>
    </w:p>
    <w:p w14:paraId="355B8A94" w14:textId="20350603" w:rsidR="00085874" w:rsidRDefault="00CA3205" w:rsidP="0008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="00085874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3497670" w14:textId="77777777" w:rsidR="00A61C14" w:rsidRDefault="00A61C14"/>
    <w:sectPr w:rsidR="00A6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4"/>
    <w:rsid w:val="00085874"/>
    <w:rsid w:val="002A1243"/>
    <w:rsid w:val="00395711"/>
    <w:rsid w:val="00887A37"/>
    <w:rsid w:val="0093170A"/>
    <w:rsid w:val="00A61C14"/>
    <w:rsid w:val="00CA3205"/>
    <w:rsid w:val="00E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8665"/>
  <w15:chartTrackingRefBased/>
  <w15:docId w15:val="{B40B9C47-DBB9-4B4A-B931-BAC9702F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7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</dc:creator>
  <cp:keywords/>
  <dc:description/>
  <cp:lastModifiedBy>Til</cp:lastModifiedBy>
  <cp:revision>5</cp:revision>
  <dcterms:created xsi:type="dcterms:W3CDTF">2021-05-15T18:49:00Z</dcterms:created>
  <dcterms:modified xsi:type="dcterms:W3CDTF">2021-05-15T19:11:00Z</dcterms:modified>
</cp:coreProperties>
</file>