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94" w:rsidRDefault="00432F94" w:rsidP="00432F94">
      <w:pPr>
        <w:pStyle w:val="NormalWeb"/>
        <w:jc w:val="center"/>
        <w:rPr>
          <w:rStyle w:val="Strong"/>
          <w:rFonts w:ascii="Georgia" w:hAnsi="Georgia"/>
          <w:color w:val="000000"/>
          <w:sz w:val="36"/>
          <w:szCs w:val="36"/>
        </w:rPr>
      </w:pPr>
    </w:p>
    <w:p w:rsidR="00432F94" w:rsidRDefault="00432F94" w:rsidP="00432F94">
      <w:pPr>
        <w:pStyle w:val="NormalWeb"/>
        <w:jc w:val="center"/>
        <w:rPr>
          <w:rStyle w:val="Strong"/>
          <w:rFonts w:ascii="Georgia" w:hAnsi="Georgia"/>
          <w:color w:val="000000"/>
          <w:sz w:val="36"/>
          <w:szCs w:val="36"/>
        </w:rPr>
      </w:pPr>
    </w:p>
    <w:p w:rsidR="00432F94" w:rsidRDefault="00432F94" w:rsidP="00432F94">
      <w:pPr>
        <w:pStyle w:val="NormalWeb"/>
        <w:jc w:val="center"/>
        <w:rPr>
          <w:rStyle w:val="Strong"/>
          <w:rFonts w:ascii="Georgia" w:hAnsi="Georgia"/>
          <w:color w:val="000000"/>
          <w:sz w:val="36"/>
          <w:szCs w:val="36"/>
        </w:rPr>
      </w:pPr>
    </w:p>
    <w:p w:rsidR="00432F94" w:rsidRDefault="00432F94" w:rsidP="00432F94">
      <w:pPr>
        <w:pStyle w:val="NormalWeb"/>
        <w:jc w:val="center"/>
        <w:rPr>
          <w:rStyle w:val="Strong"/>
          <w:rFonts w:ascii="Georgia" w:hAnsi="Georgia"/>
          <w:color w:val="000000"/>
          <w:sz w:val="36"/>
          <w:szCs w:val="36"/>
        </w:rPr>
      </w:pPr>
    </w:p>
    <w:p w:rsidR="00432F94" w:rsidRDefault="00432F94" w:rsidP="00432F94">
      <w:pPr>
        <w:pStyle w:val="NormalWeb"/>
        <w:jc w:val="center"/>
        <w:rPr>
          <w:rFonts w:ascii="Georgia" w:hAnsi="Georgia"/>
          <w:color w:val="000000"/>
        </w:rPr>
      </w:pPr>
      <w:r>
        <w:rPr>
          <w:rStyle w:val="Strong"/>
          <w:rFonts w:ascii="Georgia" w:hAnsi="Georgia"/>
          <w:color w:val="000000"/>
          <w:sz w:val="36"/>
          <w:szCs w:val="36"/>
        </w:rPr>
        <w:t>TOWN OF LAYTONSVILLE</w:t>
      </w:r>
    </w:p>
    <w:p w:rsidR="00432F94" w:rsidRDefault="00432F94" w:rsidP="00432F94">
      <w:pPr>
        <w:pStyle w:val="NormalWeb"/>
        <w:jc w:val="center"/>
        <w:rPr>
          <w:rFonts w:ascii="Georgia" w:hAnsi="Georgia"/>
          <w:color w:val="000000"/>
        </w:rPr>
      </w:pPr>
      <w:r>
        <w:rPr>
          <w:rStyle w:val="Strong"/>
          <w:rFonts w:ascii="Georgia" w:hAnsi="Georgia"/>
          <w:color w:val="000000"/>
          <w:sz w:val="36"/>
          <w:szCs w:val="36"/>
        </w:rPr>
        <w:t>SPECIAL BULK TRASH PICK UP</w:t>
      </w:r>
    </w:p>
    <w:p w:rsidR="00432F94" w:rsidRDefault="00432F94" w:rsidP="00432F94">
      <w:pPr>
        <w:pStyle w:val="NormalWeb"/>
        <w:jc w:val="center"/>
        <w:rPr>
          <w:rStyle w:val="Strong"/>
          <w:rFonts w:ascii="Georgia" w:hAnsi="Georgia"/>
          <w:color w:val="000000"/>
          <w:sz w:val="36"/>
          <w:szCs w:val="36"/>
        </w:rPr>
      </w:pPr>
      <w:r>
        <w:rPr>
          <w:rStyle w:val="Strong"/>
          <w:rFonts w:ascii="Georgia" w:hAnsi="Georgia"/>
          <w:color w:val="000000"/>
          <w:sz w:val="36"/>
          <w:szCs w:val="36"/>
        </w:rPr>
        <w:t>NOTICE TO RESIDENTS</w:t>
      </w:r>
    </w:p>
    <w:p w:rsidR="00432F94" w:rsidRDefault="00432F94" w:rsidP="00432F94">
      <w:pPr>
        <w:pStyle w:val="NormalWeb"/>
        <w:jc w:val="center"/>
        <w:rPr>
          <w:rStyle w:val="Strong"/>
          <w:rFonts w:ascii="Georgia" w:hAnsi="Georgia"/>
          <w:color w:val="000000"/>
          <w:sz w:val="36"/>
          <w:szCs w:val="36"/>
        </w:rPr>
      </w:pPr>
    </w:p>
    <w:p w:rsidR="00432F94" w:rsidRDefault="00432F94" w:rsidP="00432F94">
      <w:pPr>
        <w:pStyle w:val="NormalWeb"/>
        <w:jc w:val="center"/>
        <w:rPr>
          <w:rFonts w:ascii="Georgia" w:hAnsi="Georgia"/>
          <w:color w:val="000000"/>
        </w:rPr>
      </w:pPr>
    </w:p>
    <w:p w:rsidR="00432F94" w:rsidRDefault="00432F94" w:rsidP="00432F94">
      <w:pPr>
        <w:pStyle w:val="NormalWeb"/>
        <w:rPr>
          <w:rFonts w:ascii="Georgia" w:hAnsi="Georgia"/>
          <w:color w:val="000000"/>
        </w:rPr>
      </w:pPr>
      <w:r>
        <w:rPr>
          <w:rStyle w:val="Strong"/>
          <w:rFonts w:ascii="Georgia" w:hAnsi="Georgia"/>
          <w:color w:val="000000"/>
          <w:sz w:val="29"/>
          <w:szCs w:val="29"/>
        </w:rPr>
        <w:t>A SPECIAL BULK T</w:t>
      </w:r>
      <w:r w:rsidR="005969F6">
        <w:rPr>
          <w:rStyle w:val="Strong"/>
          <w:rFonts w:ascii="Georgia" w:hAnsi="Georgia"/>
          <w:color w:val="000000"/>
          <w:sz w:val="29"/>
          <w:szCs w:val="29"/>
        </w:rPr>
        <w:t xml:space="preserve">RASH PICK UP WILL BE HELD ON </w:t>
      </w:r>
      <w:r w:rsidR="005969F6" w:rsidRPr="005969F6">
        <w:rPr>
          <w:rStyle w:val="Strong"/>
          <w:rFonts w:ascii="Georgia" w:hAnsi="Georgia"/>
          <w:color w:val="FF0000"/>
          <w:sz w:val="29"/>
          <w:szCs w:val="29"/>
        </w:rPr>
        <w:t>TUES</w:t>
      </w:r>
      <w:r w:rsidRPr="005969F6">
        <w:rPr>
          <w:rStyle w:val="Strong"/>
          <w:rFonts w:ascii="Georgia" w:hAnsi="Georgia"/>
          <w:color w:val="FF0000"/>
          <w:sz w:val="29"/>
          <w:szCs w:val="29"/>
        </w:rPr>
        <w:t>DAY</w:t>
      </w:r>
      <w:r w:rsidR="005969F6">
        <w:rPr>
          <w:rStyle w:val="Strong"/>
          <w:rFonts w:ascii="Georgia" w:hAnsi="Georgia"/>
          <w:color w:val="000000"/>
          <w:sz w:val="29"/>
          <w:szCs w:val="29"/>
        </w:rPr>
        <w:t>, OCTOBER 20</w:t>
      </w:r>
      <w:bookmarkStart w:id="0" w:name="_GoBack"/>
      <w:bookmarkEnd w:id="0"/>
      <w:r>
        <w:rPr>
          <w:rStyle w:val="Strong"/>
          <w:rFonts w:ascii="Georgia" w:hAnsi="Georgia"/>
          <w:color w:val="000000"/>
          <w:sz w:val="29"/>
          <w:szCs w:val="29"/>
        </w:rPr>
        <w:t>, 2020, FOR THE TOWN OF LAYTONSVILLE.</w:t>
      </w:r>
    </w:p>
    <w:p w:rsidR="00432F94" w:rsidRDefault="00432F94" w:rsidP="00432F94">
      <w:pPr>
        <w:pStyle w:val="NormalWeb"/>
        <w:rPr>
          <w:rFonts w:ascii="Georgia" w:hAnsi="Georgia"/>
          <w:color w:val="000000"/>
        </w:rPr>
      </w:pPr>
      <w:r>
        <w:rPr>
          <w:rStyle w:val="Strong"/>
          <w:rFonts w:ascii="Georgia" w:hAnsi="Georgia"/>
          <w:color w:val="000000"/>
          <w:sz w:val="29"/>
          <w:szCs w:val="29"/>
        </w:rPr>
        <w:t xml:space="preserve">PLEASE PLACE YOUR BULK ITEMS BY THE CURB THE NIGHT BEFORE THE PICK UP.  ITEMS SHOULD BE NO MORE THAN 150 POUNDS.  YARD WASTE CAN BE BUNDLED IN LENGTHS NO LONGER THAN 2 FEET AND WIDTHS NO WIDER THAN 1 FOOT.  PLEASE DO NOT </w:t>
      </w:r>
      <w:proofErr w:type="gramStart"/>
      <w:r>
        <w:rPr>
          <w:rStyle w:val="Strong"/>
          <w:rFonts w:ascii="Georgia" w:hAnsi="Georgia"/>
          <w:color w:val="000000"/>
          <w:sz w:val="29"/>
          <w:szCs w:val="29"/>
        </w:rPr>
        <w:t>INCLUDE  HAZARDOUS</w:t>
      </w:r>
      <w:proofErr w:type="gramEnd"/>
      <w:r>
        <w:rPr>
          <w:rStyle w:val="Strong"/>
          <w:rFonts w:ascii="Georgia" w:hAnsi="Georgia"/>
          <w:color w:val="000000"/>
          <w:sz w:val="29"/>
          <w:szCs w:val="29"/>
        </w:rPr>
        <w:t xml:space="preserve"> MATERIALS, BATTERIES, TIRES OR PAINT.  PLEASE DO NOT INCLUDE CONSTRUCTION MATERIALS OR PROPANE TANKS.</w:t>
      </w:r>
    </w:p>
    <w:p w:rsidR="00432F94" w:rsidRDefault="00432F94" w:rsidP="00432F94">
      <w:pPr>
        <w:pStyle w:val="NormalWeb"/>
        <w:rPr>
          <w:rFonts w:ascii="Georgia" w:hAnsi="Georgia"/>
          <w:color w:val="000000"/>
        </w:rPr>
      </w:pPr>
      <w:r>
        <w:rPr>
          <w:rStyle w:val="Strong"/>
          <w:rFonts w:ascii="Georgia" w:hAnsi="Georgia"/>
          <w:color w:val="000000"/>
          <w:sz w:val="29"/>
          <w:szCs w:val="29"/>
        </w:rPr>
        <w:t>IF YOU HAVE ANY QUESTIONS, PLEASE CALL THE TOWN HALL (301) 869-0042.</w:t>
      </w:r>
    </w:p>
    <w:p w:rsidR="00432F94" w:rsidRDefault="00432F94" w:rsidP="00432F94">
      <w:pPr>
        <w:pStyle w:val="NormalWeb"/>
        <w:jc w:val="center"/>
        <w:rPr>
          <w:rFonts w:ascii="Georgia" w:hAnsi="Georgia"/>
          <w:color w:val="000000"/>
        </w:rPr>
      </w:pPr>
      <w:r>
        <w:rPr>
          <w:rStyle w:val="Strong"/>
          <w:rFonts w:ascii="Georgia" w:hAnsi="Georgia"/>
          <w:color w:val="000000"/>
        </w:rPr>
        <w:t>WWW.LAYTONSVILLE.MD.US</w:t>
      </w:r>
    </w:p>
    <w:p w:rsidR="0032261A" w:rsidRDefault="0032261A"/>
    <w:sectPr w:rsidR="0032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94"/>
    <w:rsid w:val="0032261A"/>
    <w:rsid w:val="00432F94"/>
    <w:rsid w:val="005969F6"/>
    <w:rsid w:val="005C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4248</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2020-09-25T16:26:00Z</dcterms:created>
  <dcterms:modified xsi:type="dcterms:W3CDTF">2020-10-01T13:50:00Z</dcterms:modified>
</cp:coreProperties>
</file>